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12"/>
        <w:gridCol w:w="3537"/>
      </w:tblGrid>
      <w:tr w:rsidR="005A1C7F" w:rsidTr="00EC7859">
        <w:tc>
          <w:tcPr>
            <w:tcW w:w="4395" w:type="dxa"/>
          </w:tcPr>
          <w:p w:rsidR="005A1C7F" w:rsidRDefault="005A1C7F" w:rsidP="00EC7859">
            <w:pPr>
              <w:pStyle w:val="a3"/>
              <w:rPr>
                <w:caps/>
                <w:sz w:val="28"/>
              </w:rPr>
            </w:pPr>
            <w:r w:rsidRPr="001D77FD">
              <w:rPr>
                <w:caps/>
                <w:noProof/>
                <w:sz w:val="28"/>
              </w:rPr>
              <w:drawing>
                <wp:inline distT="0" distB="0" distL="0" distR="0">
                  <wp:extent cx="6286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5A1C7F" w:rsidRDefault="005A1C7F" w:rsidP="00EC7859"/>
        </w:tc>
        <w:tc>
          <w:tcPr>
            <w:tcW w:w="3537" w:type="dxa"/>
            <w:vAlign w:val="bottom"/>
          </w:tcPr>
          <w:p w:rsidR="005A1C7F" w:rsidRDefault="005A1C7F" w:rsidP="00EC7859">
            <w:pPr>
              <w:jc w:val="right"/>
            </w:pPr>
          </w:p>
        </w:tc>
      </w:tr>
      <w:tr w:rsidR="005A1C7F" w:rsidTr="00EC7859">
        <w:tc>
          <w:tcPr>
            <w:tcW w:w="4395" w:type="dxa"/>
          </w:tcPr>
          <w:p w:rsidR="005A1C7F" w:rsidRPr="00417953" w:rsidRDefault="005A1C7F" w:rsidP="00EC7859">
            <w:pPr>
              <w:pStyle w:val="a3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17953">
              <w:rPr>
                <w:sz w:val="24"/>
                <w:szCs w:val="24"/>
              </w:rPr>
              <w:t>емеровская область</w:t>
            </w:r>
          </w:p>
          <w:p w:rsidR="005A1C7F" w:rsidRDefault="005A1C7F" w:rsidP="00EC78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17953">
              <w:rPr>
                <w:sz w:val="24"/>
                <w:szCs w:val="24"/>
              </w:rPr>
              <w:t>нжеро-</w:t>
            </w:r>
            <w:r>
              <w:rPr>
                <w:sz w:val="24"/>
                <w:szCs w:val="24"/>
              </w:rPr>
              <w:t>С</w:t>
            </w:r>
            <w:r w:rsidRPr="00417953">
              <w:rPr>
                <w:sz w:val="24"/>
                <w:szCs w:val="24"/>
              </w:rPr>
              <w:t>удженский</w:t>
            </w:r>
            <w:r>
              <w:rPr>
                <w:sz w:val="24"/>
                <w:szCs w:val="24"/>
              </w:rPr>
              <w:t xml:space="preserve"> </w:t>
            </w:r>
            <w:r w:rsidRPr="00417953">
              <w:rPr>
                <w:sz w:val="24"/>
                <w:szCs w:val="24"/>
              </w:rPr>
              <w:t>городской округ</w:t>
            </w:r>
          </w:p>
          <w:p w:rsidR="005A1C7F" w:rsidRDefault="005A1C7F" w:rsidP="00EC7859">
            <w:pPr>
              <w:pStyle w:val="a3"/>
              <w:rPr>
                <w:caps/>
                <w:sz w:val="28"/>
              </w:rPr>
            </w:pPr>
            <w:r>
              <w:rPr>
                <w:sz w:val="28"/>
              </w:rPr>
              <w:t>Управление образования</w:t>
            </w:r>
          </w:p>
          <w:p w:rsidR="005A1C7F" w:rsidRDefault="005A1C7F" w:rsidP="00EC7859">
            <w:pPr>
              <w:pStyle w:val="a3"/>
              <w:rPr>
                <w:caps/>
                <w:sz w:val="28"/>
              </w:rPr>
            </w:pPr>
            <w:r>
              <w:rPr>
                <w:sz w:val="28"/>
              </w:rPr>
              <w:t>администрации                         Анжеро-Судженского</w:t>
            </w:r>
          </w:p>
          <w:p w:rsidR="005A1C7F" w:rsidRDefault="005A1C7F" w:rsidP="00EC7859">
            <w:pPr>
              <w:pStyle w:val="a3"/>
            </w:pPr>
            <w:r>
              <w:rPr>
                <w:sz w:val="28"/>
              </w:rPr>
              <w:t>городского округа</w:t>
            </w:r>
          </w:p>
        </w:tc>
        <w:tc>
          <w:tcPr>
            <w:tcW w:w="1412" w:type="dxa"/>
          </w:tcPr>
          <w:p w:rsidR="005A1C7F" w:rsidRDefault="005A1C7F" w:rsidP="00EC7859"/>
        </w:tc>
        <w:tc>
          <w:tcPr>
            <w:tcW w:w="3537" w:type="dxa"/>
          </w:tcPr>
          <w:p w:rsidR="005A1C7F" w:rsidRDefault="00FE53A0" w:rsidP="00EC7859">
            <w:pPr>
              <w:jc w:val="center"/>
            </w:pPr>
            <w:r>
              <w:t xml:space="preserve">Руководителям ОО </w:t>
            </w:r>
          </w:p>
          <w:p w:rsidR="00FE53A0" w:rsidRDefault="00FE53A0" w:rsidP="00EC7859">
            <w:pPr>
              <w:jc w:val="center"/>
            </w:pPr>
          </w:p>
        </w:tc>
      </w:tr>
      <w:tr w:rsidR="005A1C7F" w:rsidTr="00EC7859">
        <w:tc>
          <w:tcPr>
            <w:tcW w:w="4395" w:type="dxa"/>
          </w:tcPr>
          <w:p w:rsidR="005A1C7F" w:rsidRDefault="005A1C7F" w:rsidP="00EC7859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5A1C7F" w:rsidRDefault="005A1C7F" w:rsidP="00EC7859"/>
        </w:tc>
        <w:tc>
          <w:tcPr>
            <w:tcW w:w="3537" w:type="dxa"/>
          </w:tcPr>
          <w:p w:rsidR="005A1C7F" w:rsidRDefault="005A1C7F" w:rsidP="00EC7859">
            <w:pPr>
              <w:rPr>
                <w:b/>
                <w:szCs w:val="28"/>
              </w:rPr>
            </w:pPr>
          </w:p>
        </w:tc>
      </w:tr>
      <w:tr w:rsidR="005A1C7F" w:rsidTr="00EC7859">
        <w:tc>
          <w:tcPr>
            <w:tcW w:w="4395" w:type="dxa"/>
          </w:tcPr>
          <w:p w:rsidR="005A1C7F" w:rsidRPr="00957C62" w:rsidRDefault="005A1C7F" w:rsidP="00EC7859">
            <w:pPr>
              <w:jc w:val="center"/>
              <w:rPr>
                <w:sz w:val="24"/>
                <w:szCs w:val="24"/>
              </w:rPr>
            </w:pPr>
            <w:r w:rsidRPr="00957C62">
              <w:rPr>
                <w:sz w:val="24"/>
                <w:szCs w:val="24"/>
              </w:rPr>
              <w:t xml:space="preserve">ул. Желябова, 6а, </w:t>
            </w:r>
          </w:p>
          <w:p w:rsidR="005A1C7F" w:rsidRPr="00957C62" w:rsidRDefault="005A1C7F" w:rsidP="00EC7859">
            <w:pPr>
              <w:jc w:val="center"/>
              <w:rPr>
                <w:sz w:val="24"/>
                <w:szCs w:val="24"/>
              </w:rPr>
            </w:pPr>
            <w:proofErr w:type="spellStart"/>
            <w:r w:rsidRPr="00957C62">
              <w:rPr>
                <w:sz w:val="24"/>
                <w:szCs w:val="24"/>
              </w:rPr>
              <w:t>г.Анжеро-Судженск</w:t>
            </w:r>
            <w:proofErr w:type="spellEnd"/>
            <w:r w:rsidRPr="00957C62">
              <w:rPr>
                <w:sz w:val="24"/>
                <w:szCs w:val="24"/>
              </w:rPr>
              <w:t xml:space="preserve"> Кемеровской области, 652470</w:t>
            </w:r>
          </w:p>
          <w:p w:rsidR="005A1C7F" w:rsidRPr="00957C62" w:rsidRDefault="005A1C7F" w:rsidP="00EC7859">
            <w:pPr>
              <w:jc w:val="center"/>
              <w:rPr>
                <w:sz w:val="24"/>
                <w:szCs w:val="24"/>
              </w:rPr>
            </w:pPr>
            <w:r w:rsidRPr="00957C62">
              <w:rPr>
                <w:sz w:val="24"/>
                <w:szCs w:val="24"/>
              </w:rPr>
              <w:t xml:space="preserve">тел./факс (38453) 6-45-40,  </w:t>
            </w:r>
          </w:p>
          <w:p w:rsidR="005A1C7F" w:rsidRPr="00957C62" w:rsidRDefault="005A1C7F" w:rsidP="00EC7859">
            <w:pPr>
              <w:jc w:val="center"/>
              <w:rPr>
                <w:sz w:val="24"/>
                <w:szCs w:val="24"/>
                <w:lang w:val="en-US"/>
              </w:rPr>
            </w:pPr>
            <w:r w:rsidRPr="00957C62">
              <w:rPr>
                <w:sz w:val="24"/>
                <w:szCs w:val="24"/>
                <w:lang w:val="en-US"/>
              </w:rPr>
              <w:t>E-mail: recept@anedu.ru</w:t>
            </w:r>
          </w:p>
        </w:tc>
        <w:tc>
          <w:tcPr>
            <w:tcW w:w="1412" w:type="dxa"/>
          </w:tcPr>
          <w:p w:rsidR="005A1C7F" w:rsidRPr="00957C62" w:rsidRDefault="005A1C7F" w:rsidP="00EC7859">
            <w:pPr>
              <w:rPr>
                <w:lang w:val="en-US"/>
              </w:rPr>
            </w:pPr>
          </w:p>
        </w:tc>
        <w:tc>
          <w:tcPr>
            <w:tcW w:w="3537" w:type="dxa"/>
          </w:tcPr>
          <w:p w:rsidR="005A1C7F" w:rsidRDefault="005A1C7F" w:rsidP="00EC7859"/>
        </w:tc>
      </w:tr>
      <w:tr w:rsidR="005A1C7F" w:rsidTr="00EC7859">
        <w:tc>
          <w:tcPr>
            <w:tcW w:w="4395" w:type="dxa"/>
            <w:vAlign w:val="bottom"/>
          </w:tcPr>
          <w:p w:rsidR="005A1C7F" w:rsidRPr="00957C62" w:rsidRDefault="005A1C7F" w:rsidP="00EC78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96A26"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53A0">
              <w:rPr>
                <w:b/>
                <w:sz w:val="24"/>
                <w:szCs w:val="24"/>
              </w:rPr>
              <w:t>18.03.2019</w:t>
            </w:r>
            <w:r w:rsidRPr="00957C62">
              <w:rPr>
                <w:sz w:val="24"/>
                <w:szCs w:val="24"/>
              </w:rPr>
              <w:t xml:space="preserve"> № __________</w:t>
            </w:r>
            <w:r>
              <w:rPr>
                <w:sz w:val="24"/>
                <w:szCs w:val="24"/>
              </w:rPr>
              <w:t>_</w:t>
            </w:r>
          </w:p>
          <w:p w:rsidR="005A1C7F" w:rsidRPr="00957C62" w:rsidRDefault="005A1C7F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57C62">
              <w:rPr>
                <w:sz w:val="24"/>
                <w:szCs w:val="24"/>
              </w:rPr>
              <w:t>на № _______</w:t>
            </w:r>
            <w:r>
              <w:rPr>
                <w:sz w:val="24"/>
                <w:szCs w:val="24"/>
              </w:rPr>
              <w:t>_ от __________</w:t>
            </w:r>
          </w:p>
          <w:p w:rsidR="005A1C7F" w:rsidRPr="00957C62" w:rsidRDefault="005A1C7F" w:rsidP="00EC7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5A1C7F" w:rsidRDefault="005A1C7F" w:rsidP="00EC7859"/>
        </w:tc>
        <w:tc>
          <w:tcPr>
            <w:tcW w:w="3537" w:type="dxa"/>
          </w:tcPr>
          <w:p w:rsidR="005A1C7F" w:rsidRDefault="005A1C7F" w:rsidP="00EC7859"/>
        </w:tc>
      </w:tr>
    </w:tbl>
    <w:p w:rsidR="005A1C7F" w:rsidRPr="00932538" w:rsidRDefault="00FE53A0" w:rsidP="00FE53A0">
      <w:pPr>
        <w:jc w:val="center"/>
        <w:rPr>
          <w:b/>
        </w:rPr>
      </w:pPr>
      <w:r>
        <w:rPr>
          <w:b/>
        </w:rPr>
        <w:t>Уважаемые руководители</w:t>
      </w:r>
      <w:r w:rsidR="005A1C7F" w:rsidRPr="00932538">
        <w:rPr>
          <w:b/>
        </w:rPr>
        <w:t>!</w:t>
      </w:r>
    </w:p>
    <w:p w:rsidR="005A1C7F" w:rsidRDefault="005A1C7F" w:rsidP="005A1C7F">
      <w:pPr>
        <w:ind w:firstLine="567"/>
        <w:jc w:val="both"/>
      </w:pPr>
    </w:p>
    <w:p w:rsidR="00FE53A0" w:rsidRPr="00752BB0" w:rsidRDefault="00FE53A0" w:rsidP="00FE53A0">
      <w:pPr>
        <w:tabs>
          <w:tab w:val="left" w:pos="5380"/>
        </w:tabs>
        <w:spacing w:line="276" w:lineRule="auto"/>
        <w:jc w:val="both"/>
        <w:rPr>
          <w:szCs w:val="28"/>
        </w:rPr>
      </w:pPr>
      <w:r w:rsidRPr="00752BB0">
        <w:rPr>
          <w:szCs w:val="28"/>
        </w:rPr>
        <w:t xml:space="preserve">              В апреле </w:t>
      </w:r>
      <w:r>
        <w:rPr>
          <w:szCs w:val="28"/>
        </w:rPr>
        <w:t>2019</w:t>
      </w:r>
      <w:r w:rsidRPr="00752BB0">
        <w:rPr>
          <w:szCs w:val="28"/>
        </w:rPr>
        <w:t xml:space="preserve"> года </w:t>
      </w:r>
      <w:r>
        <w:rPr>
          <w:szCs w:val="28"/>
        </w:rPr>
        <w:t>запланировано</w:t>
      </w:r>
      <w:r w:rsidRPr="00752BB0">
        <w:rPr>
          <w:szCs w:val="28"/>
        </w:rPr>
        <w:t xml:space="preserve"> проведение в образовательных учрежд</w:t>
      </w:r>
      <w:r w:rsidRPr="00752BB0">
        <w:rPr>
          <w:szCs w:val="28"/>
        </w:rPr>
        <w:t>е</w:t>
      </w:r>
      <w:r w:rsidRPr="00752BB0">
        <w:rPr>
          <w:szCs w:val="28"/>
        </w:rPr>
        <w:t xml:space="preserve">ниях территорий области </w:t>
      </w:r>
      <w:r>
        <w:rPr>
          <w:szCs w:val="28"/>
        </w:rPr>
        <w:t>конкурса</w:t>
      </w:r>
      <w:r w:rsidRPr="00752BB0">
        <w:rPr>
          <w:szCs w:val="28"/>
        </w:rPr>
        <w:t xml:space="preserve"> рисунков </w:t>
      </w:r>
      <w:r>
        <w:rPr>
          <w:szCs w:val="28"/>
        </w:rPr>
        <w:t xml:space="preserve">к 370-летию образования Пожарной охраны России </w:t>
      </w:r>
      <w:r w:rsidRPr="00FE53A0">
        <w:rPr>
          <w:b/>
          <w:szCs w:val="28"/>
        </w:rPr>
        <w:t>«Безопасное детство -2019».</w:t>
      </w:r>
    </w:p>
    <w:p w:rsidR="00FE53A0" w:rsidRPr="00FE53A0" w:rsidRDefault="00FE53A0" w:rsidP="00FE53A0">
      <w:pPr>
        <w:spacing w:line="276" w:lineRule="auto"/>
        <w:jc w:val="both"/>
        <w:rPr>
          <w:b/>
          <w:szCs w:val="28"/>
        </w:rPr>
      </w:pPr>
      <w:r w:rsidRPr="00752BB0">
        <w:rPr>
          <w:szCs w:val="28"/>
        </w:rPr>
        <w:t xml:space="preserve">             Первый этап конкурса проводится на территориальном </w:t>
      </w:r>
      <w:proofErr w:type="gramStart"/>
      <w:r w:rsidRPr="00752BB0">
        <w:rPr>
          <w:szCs w:val="28"/>
        </w:rPr>
        <w:t xml:space="preserve">уровне </w:t>
      </w:r>
      <w:r>
        <w:rPr>
          <w:szCs w:val="28"/>
        </w:rPr>
        <w:t>.</w:t>
      </w:r>
      <w:r w:rsidRPr="00752BB0">
        <w:rPr>
          <w:szCs w:val="28"/>
        </w:rPr>
        <w:t>На</w:t>
      </w:r>
      <w:proofErr w:type="gramEnd"/>
      <w:r w:rsidRPr="00752BB0">
        <w:rPr>
          <w:szCs w:val="28"/>
        </w:rPr>
        <w:t xml:space="preserve"> первом этапе определяются победители и призеры за лучший тематический рисунок, в</w:t>
      </w:r>
      <w:r w:rsidRPr="00752BB0">
        <w:rPr>
          <w:szCs w:val="28"/>
        </w:rPr>
        <w:t>ы</w:t>
      </w:r>
      <w:r w:rsidRPr="00752BB0">
        <w:rPr>
          <w:szCs w:val="28"/>
        </w:rPr>
        <w:t>полненный в любой технике (1,2,3 место) в следующих возрастных номинациях: 8-11 лет; 12-14 лет; 15-18 лет. Кроме того, определяются победители и призеры (1,2,3 мес</w:t>
      </w:r>
      <w:r>
        <w:rPr>
          <w:szCs w:val="28"/>
        </w:rPr>
        <w:t>то) в специальной номинации</w:t>
      </w:r>
      <w:r w:rsidRPr="00752BB0">
        <w:rPr>
          <w:szCs w:val="28"/>
        </w:rPr>
        <w:t xml:space="preserve"> (независимо от возраста)</w:t>
      </w:r>
      <w:r>
        <w:rPr>
          <w:szCs w:val="28"/>
        </w:rPr>
        <w:t xml:space="preserve"> «Л</w:t>
      </w:r>
      <w:r w:rsidRPr="00752BB0">
        <w:rPr>
          <w:szCs w:val="28"/>
        </w:rPr>
        <w:t>учший рисунок – ли</w:t>
      </w:r>
      <w:r w:rsidRPr="00752BB0">
        <w:rPr>
          <w:szCs w:val="28"/>
        </w:rPr>
        <w:t>с</w:t>
      </w:r>
      <w:r w:rsidRPr="00752BB0">
        <w:rPr>
          <w:szCs w:val="28"/>
        </w:rPr>
        <w:t>товка о пр</w:t>
      </w:r>
      <w:r w:rsidRPr="00752BB0">
        <w:rPr>
          <w:szCs w:val="28"/>
        </w:rPr>
        <w:t>о</w:t>
      </w:r>
      <w:r w:rsidRPr="00752BB0">
        <w:rPr>
          <w:szCs w:val="28"/>
        </w:rPr>
        <w:t>филактике детской гибели при пожарах</w:t>
      </w:r>
      <w:r>
        <w:rPr>
          <w:szCs w:val="28"/>
        </w:rPr>
        <w:t>»</w:t>
      </w:r>
      <w:r w:rsidRPr="00752BB0">
        <w:rPr>
          <w:szCs w:val="28"/>
        </w:rPr>
        <w:t>.</w:t>
      </w:r>
      <w:r w:rsidRPr="00FE53A0">
        <w:rPr>
          <w:szCs w:val="28"/>
        </w:rPr>
        <w:t xml:space="preserve"> </w:t>
      </w:r>
      <w:r w:rsidRPr="00752BB0">
        <w:rPr>
          <w:szCs w:val="28"/>
        </w:rPr>
        <w:t>Для уч</w:t>
      </w:r>
      <w:r w:rsidRPr="00752BB0">
        <w:rPr>
          <w:szCs w:val="28"/>
        </w:rPr>
        <w:t>а</w:t>
      </w:r>
      <w:r w:rsidRPr="00752BB0">
        <w:rPr>
          <w:szCs w:val="28"/>
        </w:rPr>
        <w:t>стия в конкурсе работы высылаются в эл. виде (фотографии хорошего качества, е</w:t>
      </w:r>
      <w:r w:rsidRPr="00752BB0">
        <w:rPr>
          <w:szCs w:val="28"/>
        </w:rPr>
        <w:t>м</w:t>
      </w:r>
      <w:r w:rsidRPr="00752BB0">
        <w:rPr>
          <w:szCs w:val="28"/>
        </w:rPr>
        <w:t xml:space="preserve">костью не менее 2,5 Мб) </w:t>
      </w:r>
      <w:r>
        <w:rPr>
          <w:szCs w:val="28"/>
        </w:rPr>
        <w:t xml:space="preserve">со всеми необходимыми подписями </w:t>
      </w:r>
      <w:r w:rsidRPr="0048618C">
        <w:rPr>
          <w:b/>
          <w:szCs w:val="28"/>
        </w:rPr>
        <w:t xml:space="preserve">в срок до 14 апреля 2019 года на эл. ящик </w:t>
      </w:r>
      <w:hyperlink r:id="rId6" w:history="1">
        <w:r w:rsidRPr="0048618C">
          <w:rPr>
            <w:rStyle w:val="a8"/>
            <w:b/>
            <w:szCs w:val="28"/>
            <w:lang w:val="en-US"/>
          </w:rPr>
          <w:t>ogpn</w:t>
        </w:r>
        <w:r w:rsidRPr="0048618C">
          <w:rPr>
            <w:rStyle w:val="a8"/>
            <w:b/>
            <w:szCs w:val="28"/>
          </w:rPr>
          <w:t>_</w:t>
        </w:r>
        <w:r w:rsidRPr="0048618C">
          <w:rPr>
            <w:rStyle w:val="a8"/>
            <w:b/>
            <w:szCs w:val="28"/>
            <w:lang w:val="en-US"/>
          </w:rPr>
          <w:t>ang</w:t>
        </w:r>
        <w:r w:rsidRPr="0048618C">
          <w:rPr>
            <w:rStyle w:val="a8"/>
            <w:b/>
            <w:szCs w:val="28"/>
          </w:rPr>
          <w:t>@</w:t>
        </w:r>
        <w:r w:rsidRPr="0048618C">
          <w:rPr>
            <w:rStyle w:val="a8"/>
            <w:b/>
            <w:szCs w:val="28"/>
            <w:lang w:val="en-US"/>
          </w:rPr>
          <w:t>mail</w:t>
        </w:r>
        <w:r w:rsidRPr="0048618C">
          <w:rPr>
            <w:rStyle w:val="a8"/>
            <w:b/>
            <w:szCs w:val="28"/>
          </w:rPr>
          <w:t>.</w:t>
        </w:r>
        <w:r w:rsidRPr="0048618C">
          <w:rPr>
            <w:rStyle w:val="a8"/>
            <w:b/>
            <w:szCs w:val="28"/>
            <w:lang w:val="en-US"/>
          </w:rPr>
          <w:t>ru</w:t>
        </w:r>
      </w:hyperlink>
    </w:p>
    <w:p w:rsidR="00FE53A0" w:rsidRDefault="00FE53A0" w:rsidP="00FE53A0">
      <w:pPr>
        <w:spacing w:line="276" w:lineRule="auto"/>
        <w:jc w:val="both"/>
        <w:rPr>
          <w:szCs w:val="28"/>
        </w:rPr>
      </w:pPr>
      <w:r w:rsidRPr="00752BB0">
        <w:rPr>
          <w:szCs w:val="28"/>
        </w:rPr>
        <w:t xml:space="preserve">               Второй этап конкурса проводится в управлении надзорной деятельности и профилактической работы Главного управления МЧС России по Кемеровской о</w:t>
      </w:r>
      <w:r w:rsidRPr="00752BB0">
        <w:rPr>
          <w:szCs w:val="28"/>
        </w:rPr>
        <w:t>б</w:t>
      </w:r>
      <w:r w:rsidRPr="00752BB0">
        <w:rPr>
          <w:szCs w:val="28"/>
        </w:rPr>
        <w:t xml:space="preserve">ласти. Из всех присланных на конкурс работ будут отобраны лучшие в </w:t>
      </w:r>
      <w:r>
        <w:rPr>
          <w:szCs w:val="28"/>
        </w:rPr>
        <w:t xml:space="preserve">3 </w:t>
      </w:r>
      <w:r w:rsidRPr="00752BB0">
        <w:rPr>
          <w:szCs w:val="28"/>
        </w:rPr>
        <w:t xml:space="preserve">возрастных и </w:t>
      </w:r>
      <w:r>
        <w:rPr>
          <w:szCs w:val="28"/>
        </w:rPr>
        <w:t>1 специальной номинации</w:t>
      </w:r>
      <w:r w:rsidRPr="00752BB0">
        <w:rPr>
          <w:szCs w:val="28"/>
        </w:rPr>
        <w:t>, в каждой из номинаций по 3 призовых места.</w:t>
      </w:r>
    </w:p>
    <w:p w:rsidR="005A1C7F" w:rsidRPr="00FE53A0" w:rsidRDefault="00FE53A0" w:rsidP="00FE53A0">
      <w:pPr>
        <w:spacing w:line="276" w:lineRule="auto"/>
        <w:jc w:val="both"/>
        <w:rPr>
          <w:szCs w:val="28"/>
        </w:rPr>
      </w:pPr>
      <w:r w:rsidRPr="00752BB0">
        <w:rPr>
          <w:szCs w:val="28"/>
        </w:rPr>
        <w:t xml:space="preserve">            Оптимально следующее оформление конкурсных работ: архивированная папка, названная по фамилии конкурсанта (Иванов на конкурс </w:t>
      </w:r>
      <w:r>
        <w:rPr>
          <w:szCs w:val="28"/>
        </w:rPr>
        <w:t>370 лет ПО России</w:t>
      </w:r>
      <w:r w:rsidRPr="00752BB0">
        <w:rPr>
          <w:szCs w:val="28"/>
        </w:rPr>
        <w:t>) в составе которой работа и файл с пояснительной запиской, содержащей все необх</w:t>
      </w:r>
      <w:r w:rsidRPr="00752BB0">
        <w:rPr>
          <w:szCs w:val="28"/>
        </w:rPr>
        <w:t>о</w:t>
      </w:r>
      <w:r w:rsidRPr="00752BB0">
        <w:rPr>
          <w:szCs w:val="28"/>
        </w:rPr>
        <w:t xml:space="preserve">димые личные сведения на конкурсанта (информация об </w:t>
      </w:r>
      <w:r>
        <w:rPr>
          <w:szCs w:val="28"/>
        </w:rPr>
        <w:t>авторе рисунка</w:t>
      </w:r>
      <w:r w:rsidRPr="00752BB0">
        <w:rPr>
          <w:szCs w:val="28"/>
        </w:rPr>
        <w:t>, террит</w:t>
      </w:r>
      <w:r w:rsidRPr="00752BB0">
        <w:rPr>
          <w:szCs w:val="28"/>
        </w:rPr>
        <w:t>о</w:t>
      </w:r>
      <w:r w:rsidRPr="00752BB0">
        <w:rPr>
          <w:szCs w:val="28"/>
        </w:rPr>
        <w:t>рии, учебном заведении, классе или друго</w:t>
      </w:r>
      <w:r>
        <w:rPr>
          <w:szCs w:val="28"/>
        </w:rPr>
        <w:t xml:space="preserve">м образовательном учреждении). </w:t>
      </w:r>
    </w:p>
    <w:p w:rsidR="00FE53A0" w:rsidRDefault="00FE53A0" w:rsidP="005A1C7F">
      <w:pPr>
        <w:spacing w:line="360" w:lineRule="auto"/>
        <w:jc w:val="both"/>
        <w:rPr>
          <w:szCs w:val="28"/>
        </w:rPr>
      </w:pPr>
    </w:p>
    <w:p w:rsidR="005A1C7F" w:rsidRDefault="005A1C7F" w:rsidP="005A1C7F">
      <w:pPr>
        <w:spacing w:line="360" w:lineRule="auto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С уважением,</w:t>
      </w:r>
    </w:p>
    <w:p w:rsidR="005A1C7F" w:rsidRDefault="005A1C7F" w:rsidP="005A1C7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начальник управления образования                                        О.Н. </w:t>
      </w:r>
      <w:proofErr w:type="spellStart"/>
      <w:r>
        <w:rPr>
          <w:szCs w:val="28"/>
        </w:rPr>
        <w:t>Овчинникова</w:t>
      </w:r>
      <w:proofErr w:type="spellEnd"/>
    </w:p>
    <w:p w:rsidR="005A1C7F" w:rsidRPr="006B0F0A" w:rsidRDefault="005A1C7F" w:rsidP="005A1C7F">
      <w:pPr>
        <w:spacing w:line="360" w:lineRule="auto"/>
        <w:rPr>
          <w:sz w:val="22"/>
          <w:szCs w:val="22"/>
        </w:rPr>
      </w:pPr>
      <w:r w:rsidRPr="006B0F0A">
        <w:rPr>
          <w:sz w:val="22"/>
          <w:szCs w:val="22"/>
        </w:rPr>
        <w:t>исп. Кайзер Ю.А</w:t>
      </w:r>
      <w:r w:rsidR="00FE53A0">
        <w:rPr>
          <w:sz w:val="22"/>
          <w:szCs w:val="22"/>
        </w:rPr>
        <w:t xml:space="preserve"> </w:t>
      </w:r>
      <w:r w:rsidRPr="006B0F0A">
        <w:rPr>
          <w:sz w:val="22"/>
          <w:szCs w:val="22"/>
        </w:rPr>
        <w:t>Тел. (384-53)6-38-09</w:t>
      </w:r>
    </w:p>
    <w:sectPr w:rsidR="005A1C7F" w:rsidRPr="006B0F0A" w:rsidSect="00FE53A0">
      <w:pgSz w:w="11906" w:h="16838"/>
      <w:pgMar w:top="284" w:right="851" w:bottom="142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7F"/>
    <w:rsid w:val="000F3AC0"/>
    <w:rsid w:val="00386AB5"/>
    <w:rsid w:val="003958C0"/>
    <w:rsid w:val="005A1C7F"/>
    <w:rsid w:val="005A3A79"/>
    <w:rsid w:val="00616291"/>
    <w:rsid w:val="006F40C2"/>
    <w:rsid w:val="007D2105"/>
    <w:rsid w:val="00AA7613"/>
    <w:rsid w:val="00B34F40"/>
    <w:rsid w:val="00CD310E"/>
    <w:rsid w:val="00EA4077"/>
    <w:rsid w:val="00FD5288"/>
    <w:rsid w:val="00FE53A0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7FE6-2CAE-44BE-B096-8E2D8570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C7F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5A1C7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uiPriority w:val="39"/>
    <w:rsid w:val="005A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3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10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FE5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gpn_ang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1908-F485-4E67-A432-4B6A7ACC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Кайзер Ю.А</dc:creator>
  <cp:keywords/>
  <dc:description/>
  <cp:lastModifiedBy>Кайзер Ю.А</cp:lastModifiedBy>
  <cp:revision>11</cp:revision>
  <cp:lastPrinted>2019-03-18T02:38:00Z</cp:lastPrinted>
  <dcterms:created xsi:type="dcterms:W3CDTF">2017-12-06T01:35:00Z</dcterms:created>
  <dcterms:modified xsi:type="dcterms:W3CDTF">2019-03-18T02:38:00Z</dcterms:modified>
</cp:coreProperties>
</file>